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150E" w:rsidRDefault="00EB58F9">
      <w:r w:rsidRPr="00EB58F9">
        <w:drawing>
          <wp:inline distT="0" distB="0" distL="0" distR="0" wp14:anchorId="6A433891" wp14:editId="53F0C9BD">
            <wp:extent cx="5940425" cy="9099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:rsidR="00EB58F9" w:rsidRDefault="00EB58F9">
      <w:pPr>
        <w:rPr>
          <w:lang w:val="en-US"/>
        </w:rPr>
      </w:pPr>
      <w:r>
        <w:rPr>
          <w:lang w:val="hy-AM"/>
        </w:rPr>
        <w:t>ա</w:t>
      </w:r>
      <w:r w:rsidR="00FF6578">
        <w:rPr>
          <w:lang w:val="en-US"/>
        </w:rPr>
        <w:t>)a + b +</w:t>
      </w:r>
      <w:r>
        <w:rPr>
          <w:lang w:val="en-US"/>
        </w:rPr>
        <w:t xml:space="preserve"> c</w:t>
      </w:r>
      <w:r w:rsidR="00FF6578">
        <w:rPr>
          <w:lang w:val="en-US"/>
        </w:rPr>
        <w:t xml:space="preserve"> = </w:t>
      </w:r>
    </w:p>
    <w:p w:rsidR="00FF6578" w:rsidRPr="00EB58F9" w:rsidRDefault="00FF6578">
      <w:pPr>
        <w:rPr>
          <w:lang w:val="en-US"/>
        </w:rPr>
      </w:pPr>
      <w:r>
        <w:rPr>
          <w:lang w:val="en-US"/>
        </w:rPr>
        <w:t>a,b,c</w:t>
      </w:r>
    </w:p>
    <w:p w:rsidR="00EB58F9" w:rsidRDefault="00EB58F9">
      <w:pPr>
        <w:rPr>
          <w:lang w:val="en-US"/>
        </w:rPr>
      </w:pPr>
      <w:r>
        <w:rPr>
          <w:lang w:val="hy-AM"/>
        </w:rPr>
        <w:t>բ)a</w:t>
      </w:r>
      <w:r>
        <w:rPr>
          <w:vertAlign w:val="superscript"/>
          <w:lang w:val="en-US"/>
        </w:rPr>
        <w:t>2</w:t>
      </w:r>
      <w:r w:rsidR="00FF6578">
        <w:rPr>
          <w:lang w:val="en-US"/>
        </w:rPr>
        <w:t>+ ab +</w:t>
      </w:r>
      <w:r>
        <w:rPr>
          <w:lang w:val="en-US"/>
        </w:rPr>
        <w:t xml:space="preserve"> b</w:t>
      </w:r>
      <w:r>
        <w:rPr>
          <w:vertAlign w:val="superscript"/>
          <w:lang w:val="en-US"/>
        </w:rPr>
        <w:t>2</w:t>
      </w:r>
      <w:r w:rsidR="00FF6578">
        <w:rPr>
          <w:vertAlign w:val="superscript"/>
          <w:lang w:val="en-US"/>
        </w:rPr>
        <w:t xml:space="preserve"> </w:t>
      </w:r>
    </w:p>
    <w:p w:rsidR="00FF6578" w:rsidRPr="00FF6578" w:rsidRDefault="00FF6578">
      <w:pPr>
        <w:rPr>
          <w:lang w:val="en-US"/>
        </w:rPr>
      </w:pPr>
      <w:r>
        <w:rPr>
          <w:lang w:val="en-US"/>
        </w:rPr>
        <w:t>a</w:t>
      </w:r>
      <w:r>
        <w:rPr>
          <w:vertAlign w:val="superscript"/>
          <w:lang w:val="en-US"/>
        </w:rPr>
        <w:t>2</w:t>
      </w:r>
      <w:r>
        <w:rPr>
          <w:lang w:val="en-US"/>
        </w:rPr>
        <w:t>, ab, b</w:t>
      </w:r>
      <w:r>
        <w:rPr>
          <w:vertAlign w:val="superscript"/>
          <w:lang w:val="en-US"/>
        </w:rPr>
        <w:t>2</w:t>
      </w:r>
    </w:p>
    <w:p w:rsidR="00EB58F9" w:rsidRDefault="00EB58F9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)a</w:t>
      </w:r>
      <w:r>
        <w:rPr>
          <w:vertAlign w:val="superscript"/>
          <w:lang w:val="en-US"/>
        </w:rPr>
        <w:t>2</w:t>
      </w:r>
      <w:r w:rsidR="00FF6578">
        <w:rPr>
          <w:lang w:val="en-US"/>
        </w:rPr>
        <w:t>- 2ab +</w:t>
      </w:r>
      <w:r>
        <w:rPr>
          <w:lang w:val="en-US"/>
        </w:rPr>
        <w:t xml:space="preserve"> b</w:t>
      </w:r>
      <w:r>
        <w:rPr>
          <w:vertAlign w:val="superscript"/>
          <w:lang w:val="en-US"/>
        </w:rPr>
        <w:t>2</w:t>
      </w:r>
      <w:r w:rsidR="00FF6578">
        <w:rPr>
          <w:vertAlign w:val="superscript"/>
          <w:lang w:val="en-US"/>
        </w:rPr>
        <w:t xml:space="preserve"> </w:t>
      </w:r>
    </w:p>
    <w:p w:rsidR="00FF6578" w:rsidRPr="00FF6578" w:rsidRDefault="00FF6578">
      <w:pPr>
        <w:rPr>
          <w:lang w:val="en-US"/>
        </w:rPr>
      </w:pPr>
      <w:r>
        <w:rPr>
          <w:lang w:val="en-US"/>
        </w:rPr>
        <w:t>a</w:t>
      </w:r>
      <w:r>
        <w:rPr>
          <w:vertAlign w:val="superscript"/>
          <w:lang w:val="en-US"/>
        </w:rPr>
        <w:t>2</w:t>
      </w:r>
      <w:r>
        <w:rPr>
          <w:lang w:val="en-US"/>
        </w:rPr>
        <w:t>, (-2ab), b</w:t>
      </w:r>
      <w:r>
        <w:rPr>
          <w:vertAlign w:val="superscript"/>
          <w:lang w:val="en-US"/>
        </w:rPr>
        <w:t>2</w:t>
      </w:r>
    </w:p>
    <w:p w:rsidR="00EB58F9" w:rsidRDefault="00EB58F9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 x</w:t>
      </w:r>
      <w:r>
        <w:rPr>
          <w:vertAlign w:val="superscript"/>
          <w:lang w:val="en-US"/>
        </w:rPr>
        <w:t>3</w:t>
      </w:r>
      <w:r w:rsidR="00FF6578">
        <w:rPr>
          <w:lang w:val="en-US"/>
        </w:rPr>
        <w:t>-</w:t>
      </w:r>
      <w:r>
        <w:rPr>
          <w:lang w:val="en-US"/>
        </w:rPr>
        <w:t xml:space="preserve"> 3x</w:t>
      </w:r>
      <w:r>
        <w:rPr>
          <w:vertAlign w:val="superscript"/>
          <w:lang w:val="en-US"/>
        </w:rPr>
        <w:t>2</w:t>
      </w:r>
      <w:r w:rsidR="00FF6578">
        <w:rPr>
          <w:lang w:val="en-US"/>
        </w:rPr>
        <w:t xml:space="preserve"> + 3x –</w:t>
      </w:r>
      <w:r>
        <w:rPr>
          <w:lang w:val="en-US"/>
        </w:rPr>
        <w:t xml:space="preserve"> 1</w:t>
      </w:r>
    </w:p>
    <w:p w:rsidR="00FF6578" w:rsidRPr="00FF6578" w:rsidRDefault="00FF6578">
      <w:pPr>
        <w:rPr>
          <w:lang w:val="en-US"/>
        </w:rPr>
      </w:pPr>
      <w:r>
        <w:rPr>
          <w:lang w:val="en-US"/>
        </w:rPr>
        <w:t>x</w:t>
      </w:r>
      <w:r>
        <w:rPr>
          <w:vertAlign w:val="superscript"/>
          <w:lang w:val="en-US"/>
        </w:rPr>
        <w:t>3</w:t>
      </w:r>
      <w:r>
        <w:rPr>
          <w:lang w:val="en-US"/>
        </w:rPr>
        <w:t>, -3x</w:t>
      </w:r>
      <w:r>
        <w:rPr>
          <w:vertAlign w:val="superscript"/>
          <w:lang w:val="en-US"/>
        </w:rPr>
        <w:t>2</w:t>
      </w:r>
      <w:r>
        <w:rPr>
          <w:lang w:val="en-US"/>
        </w:rPr>
        <w:t>, 3x, -1</w:t>
      </w:r>
    </w:p>
    <w:p w:rsidR="00EB58F9" w:rsidRDefault="00EB58F9">
      <w:pPr>
        <w:rPr>
          <w:lang w:val="en-US"/>
        </w:rPr>
      </w:pPr>
      <w:r w:rsidRPr="00EB58F9">
        <w:rPr>
          <w:lang w:val="en-US"/>
        </w:rPr>
        <w:drawing>
          <wp:inline distT="0" distB="0" distL="0" distR="0" wp14:anchorId="14B60719" wp14:editId="4853CD83">
            <wp:extent cx="5940425" cy="66865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6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58F9" w:rsidRDefault="00EB58F9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 2x</w:t>
      </w:r>
      <w:r>
        <w:rPr>
          <w:vertAlign w:val="superscript"/>
          <w:lang w:val="en-US"/>
        </w:rPr>
        <w:t>2</w:t>
      </w:r>
      <w:r w:rsidR="00FF6578">
        <w:rPr>
          <w:lang w:val="en-US"/>
        </w:rPr>
        <w:t>- 3xy – xy +</w:t>
      </w:r>
      <w:r>
        <w:rPr>
          <w:lang w:val="en-US"/>
        </w:rPr>
        <w:t xml:space="preserve"> 7y</w:t>
      </w:r>
    </w:p>
    <w:p w:rsidR="00FF6578" w:rsidRPr="00FF6578" w:rsidRDefault="00FF6578">
      <w:pPr>
        <w:rPr>
          <w:lang w:val="en-US"/>
        </w:rPr>
      </w:pPr>
      <w:r>
        <w:rPr>
          <w:lang w:val="en-US"/>
        </w:rPr>
        <w:t>2x</w:t>
      </w:r>
      <w:r>
        <w:rPr>
          <w:vertAlign w:val="superscript"/>
          <w:lang w:val="en-US"/>
        </w:rPr>
        <w:t>2</w:t>
      </w:r>
      <w:r w:rsidR="00241F65">
        <w:rPr>
          <w:lang w:val="en-US"/>
        </w:rPr>
        <w:t>, -3xy, -xy, 7y</w:t>
      </w:r>
    </w:p>
    <w:p w:rsidR="00EB58F9" w:rsidRDefault="00EB58F9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>)</w:t>
      </w:r>
      <w:r w:rsidR="00FF6578">
        <w:rPr>
          <w:lang w:val="en-US"/>
        </w:rPr>
        <w:t xml:space="preserve"> </w:t>
      </w:r>
      <w:r w:rsidR="00241F65">
        <w:rPr>
          <w:lang w:val="en-US"/>
        </w:rPr>
        <w:t>–x</w:t>
      </w:r>
      <w:r w:rsidR="00241F65">
        <w:rPr>
          <w:vertAlign w:val="superscript"/>
          <w:lang w:val="en-US"/>
        </w:rPr>
        <w:t>7</w:t>
      </w:r>
      <w:r w:rsidR="00241F65">
        <w:rPr>
          <w:lang w:val="en-US"/>
        </w:rPr>
        <w:t>- x</w:t>
      </w:r>
      <w:r w:rsidR="00241F65">
        <w:rPr>
          <w:vertAlign w:val="superscript"/>
          <w:lang w:val="en-US"/>
        </w:rPr>
        <w:t>5</w:t>
      </w:r>
      <w:r w:rsidR="00241F65">
        <w:rPr>
          <w:lang w:val="en-US"/>
        </w:rPr>
        <w:t xml:space="preserve"> – 2x</w:t>
      </w:r>
      <w:r w:rsidR="00241F65">
        <w:rPr>
          <w:vertAlign w:val="superscript"/>
          <w:lang w:val="en-US"/>
        </w:rPr>
        <w:t>3</w:t>
      </w:r>
      <w:r w:rsidR="00241F65">
        <w:rPr>
          <w:lang w:val="en-US"/>
        </w:rPr>
        <w:t xml:space="preserve"> – 3x</w:t>
      </w:r>
    </w:p>
    <w:p w:rsidR="00241F65" w:rsidRDefault="00241F65" w:rsidP="00241F65">
      <w:pPr>
        <w:rPr>
          <w:lang w:val="en-US"/>
        </w:rPr>
      </w:pPr>
      <w:r>
        <w:rPr>
          <w:lang w:val="en-US"/>
        </w:rPr>
        <w:t>–x</w:t>
      </w:r>
      <w:r>
        <w:rPr>
          <w:vertAlign w:val="superscript"/>
          <w:lang w:val="en-US"/>
        </w:rPr>
        <w:t>7</w:t>
      </w:r>
      <w:r>
        <w:rPr>
          <w:vertAlign w:val="superscript"/>
          <w:lang w:val="en-US"/>
        </w:rPr>
        <w:t xml:space="preserve">, </w:t>
      </w:r>
      <w:r>
        <w:rPr>
          <w:lang w:val="en-US"/>
        </w:rPr>
        <w:t>- x</w:t>
      </w:r>
      <w:r>
        <w:rPr>
          <w:vertAlign w:val="superscript"/>
          <w:lang w:val="en-US"/>
        </w:rPr>
        <w:t>5</w:t>
      </w:r>
      <w:r>
        <w:rPr>
          <w:lang w:val="en-US"/>
        </w:rPr>
        <w:t>,-2x</w:t>
      </w:r>
      <w:r>
        <w:rPr>
          <w:vertAlign w:val="superscript"/>
          <w:lang w:val="en-US"/>
        </w:rPr>
        <w:t>3</w:t>
      </w:r>
      <w:r>
        <w:rPr>
          <w:lang w:val="en-US"/>
        </w:rPr>
        <w:t>, -3x</w:t>
      </w:r>
    </w:p>
    <w:p w:rsidR="00241F65" w:rsidRDefault="00241F65" w:rsidP="00241F65">
      <w:pPr>
        <w:rPr>
          <w:lang w:val="en-US"/>
        </w:rPr>
      </w:pPr>
      <w:r w:rsidRPr="00241F65">
        <w:rPr>
          <w:lang w:val="en-US"/>
        </w:rPr>
        <w:drawing>
          <wp:inline distT="0" distB="0" distL="0" distR="0" wp14:anchorId="0E0E0231" wp14:editId="075085EB">
            <wp:extent cx="5940425" cy="777240"/>
            <wp:effectExtent l="0" t="0" r="317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F65" w:rsidRPr="00241F65" w:rsidRDefault="00241F65" w:rsidP="00241F65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 xml:space="preserve">)a + b </w:t>
      </w:r>
    </w:p>
    <w:p w:rsidR="00241F65" w:rsidRPr="00241F65" w:rsidRDefault="00241F65" w:rsidP="00241F65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>) 2x + y</w:t>
      </w:r>
      <w:r>
        <w:rPr>
          <w:vertAlign w:val="superscript"/>
          <w:lang w:val="en-US"/>
        </w:rPr>
        <w:t>2</w:t>
      </w:r>
    </w:p>
    <w:p w:rsidR="00241F65" w:rsidRPr="00241F65" w:rsidRDefault="00241F65" w:rsidP="00241F65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 2a + b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+ (-2) = 2a + b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- 2</w:t>
      </w:r>
    </w:p>
    <w:p w:rsidR="00241F65" w:rsidRDefault="00241F65" w:rsidP="00241F65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 x</w:t>
      </w:r>
      <w:r>
        <w:rPr>
          <w:vertAlign w:val="superscript"/>
          <w:lang w:val="en-US"/>
        </w:rPr>
        <w:t>3</w:t>
      </w:r>
      <w:r>
        <w:rPr>
          <w:lang w:val="en-US"/>
        </w:rPr>
        <w:t>+ 0,5y</w:t>
      </w:r>
      <w:r>
        <w:rPr>
          <w:vertAlign w:val="superscript"/>
          <w:lang w:val="en-US"/>
        </w:rPr>
        <w:t xml:space="preserve">2 </w:t>
      </w:r>
      <w:r>
        <w:rPr>
          <w:lang w:val="en-US"/>
        </w:rPr>
        <w:t xml:space="preserve">+ (-x) + (-5xy) = </w:t>
      </w:r>
      <w:r>
        <w:rPr>
          <w:lang w:val="en-US"/>
        </w:rPr>
        <w:t>x</w:t>
      </w:r>
      <w:r>
        <w:rPr>
          <w:vertAlign w:val="superscript"/>
          <w:lang w:val="en-US"/>
        </w:rPr>
        <w:t>3</w:t>
      </w:r>
      <w:r>
        <w:rPr>
          <w:lang w:val="en-US"/>
        </w:rPr>
        <w:t>+ 0,5y</w:t>
      </w:r>
      <w:r>
        <w:rPr>
          <w:vertAlign w:val="superscript"/>
          <w:lang w:val="en-US"/>
        </w:rPr>
        <w:t>2</w:t>
      </w:r>
      <w:r>
        <w:rPr>
          <w:vertAlign w:val="superscript"/>
          <w:lang w:val="en-US"/>
        </w:rPr>
        <w:t xml:space="preserve"> </w:t>
      </w:r>
      <w:r>
        <w:rPr>
          <w:lang w:val="en-US"/>
        </w:rPr>
        <w:t>– x – 5xy</w:t>
      </w:r>
    </w:p>
    <w:p w:rsidR="00241F65" w:rsidRDefault="00241F65" w:rsidP="00241F65">
      <w:pPr>
        <w:rPr>
          <w:lang w:val="en-US"/>
        </w:rPr>
      </w:pPr>
    </w:p>
    <w:p w:rsidR="00241F65" w:rsidRPr="00241F65" w:rsidRDefault="00241F65" w:rsidP="00241F65">
      <w:pPr>
        <w:rPr>
          <w:lang w:val="en-US"/>
        </w:rPr>
      </w:pPr>
      <w:r w:rsidRPr="00241F65">
        <w:rPr>
          <w:lang w:val="en-US"/>
        </w:rPr>
        <w:drawing>
          <wp:inline distT="0" distB="0" distL="0" distR="0" wp14:anchorId="584E88BD" wp14:editId="625C296B">
            <wp:extent cx="5940425" cy="989330"/>
            <wp:effectExtent l="0" t="0" r="3175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8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F65" w:rsidRPr="00241F65" w:rsidRDefault="00241F65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 xml:space="preserve">) a + (-b) </w:t>
      </w:r>
    </w:p>
    <w:p w:rsidR="00241F65" w:rsidRPr="00241F65" w:rsidRDefault="00241F65">
      <w:pPr>
        <w:rPr>
          <w:lang w:val="en-US"/>
        </w:rPr>
      </w:pPr>
      <w:r>
        <w:rPr>
          <w:lang w:val="hy-AM"/>
        </w:rPr>
        <w:lastRenderedPageBreak/>
        <w:t>բ</w:t>
      </w:r>
      <w:r>
        <w:rPr>
          <w:lang w:val="en-US"/>
        </w:rPr>
        <w:t>) 2a + (-3)</w:t>
      </w:r>
    </w:p>
    <w:p w:rsidR="00241F65" w:rsidRPr="00241F65" w:rsidRDefault="00241F65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)(-xy) + (-y</w:t>
      </w:r>
      <w:r>
        <w:rPr>
          <w:vertAlign w:val="superscript"/>
          <w:lang w:val="en-US"/>
        </w:rPr>
        <w:t>2</w:t>
      </w:r>
      <w:r>
        <w:rPr>
          <w:lang w:val="en-US"/>
        </w:rPr>
        <w:t>)</w:t>
      </w:r>
    </w:p>
    <w:p w:rsidR="00241F65" w:rsidRPr="00241F65" w:rsidRDefault="00241F65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)(-2x</w:t>
      </w:r>
      <w:r>
        <w:rPr>
          <w:vertAlign w:val="superscript"/>
          <w:lang w:val="en-US"/>
        </w:rPr>
        <w:t>2</w:t>
      </w:r>
      <w:r>
        <w:rPr>
          <w:lang w:val="en-US"/>
        </w:rPr>
        <w:t>) + (-0,5y)</w:t>
      </w:r>
      <w:bookmarkStart w:id="0" w:name="_GoBack"/>
      <w:bookmarkEnd w:id="0"/>
    </w:p>
    <w:p w:rsidR="00241F65" w:rsidRPr="00241F65" w:rsidRDefault="00241F65">
      <w:pPr>
        <w:rPr>
          <w:lang w:val="en-US"/>
        </w:rPr>
      </w:pPr>
    </w:p>
    <w:sectPr w:rsidR="00241F65" w:rsidRPr="00241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8F9"/>
    <w:rsid w:val="00241F65"/>
    <w:rsid w:val="0084150E"/>
    <w:rsid w:val="00EB58F9"/>
    <w:rsid w:val="00FF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82AFB"/>
  <w15:chartTrackingRefBased/>
  <w15:docId w15:val="{5F00CFBA-C414-48C0-8AFB-48CD52C38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2</cp:revision>
  <dcterms:created xsi:type="dcterms:W3CDTF">2020-10-05T06:27:00Z</dcterms:created>
  <dcterms:modified xsi:type="dcterms:W3CDTF">2020-10-05T06:56:00Z</dcterms:modified>
</cp:coreProperties>
</file>