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268. </w:t>
      </w:r>
      <w:proofErr w:type="spellStart"/>
      <w:r>
        <w:rPr>
          <w:rFonts w:ascii="GHEAAspetScool-Book" w:hAnsi="GHEAAspetScool-Book" w:cs="GHEAAspetScool-Book"/>
        </w:rPr>
        <w:t>Կազմե՛ք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գծային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դիագրամ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հետևյալ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տվյալներով</w:t>
      </w:r>
      <w:proofErr w:type="spellEnd"/>
      <w:r>
        <w:rPr>
          <w:rFonts w:ascii="GHEAAspetScool-Book" w:hAnsi="GHEAAspetScool-Book" w:cs="GHEAAspetScool-Book"/>
        </w:rPr>
        <w:t xml:space="preserve">. </w:t>
      </w:r>
      <w:proofErr w:type="spellStart"/>
      <w:r>
        <w:rPr>
          <w:rFonts w:ascii="GHEAAspetScool-Book" w:hAnsi="GHEAAspetScool-Book" w:cs="GHEAAspetScool-Book"/>
        </w:rPr>
        <w:t>Լենա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գետի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երկարությունը</w:t>
      </w:r>
      <w:proofErr w:type="spellEnd"/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4400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 xml:space="preserve"> է, </w:t>
      </w:r>
      <w:proofErr w:type="spellStart"/>
      <w:r>
        <w:rPr>
          <w:rFonts w:ascii="GHEAAspetScool-Book" w:hAnsi="GHEAAspetScool-Book" w:cs="GHEAAspetScool-Book"/>
        </w:rPr>
        <w:t>Վոլգայինը</w:t>
      </w:r>
      <w:proofErr w:type="spellEnd"/>
      <w:r>
        <w:rPr>
          <w:rFonts w:ascii="GHEAAspetScool-Book" w:hAnsi="GHEAAspetScool-Book" w:cs="GHEAAspetScool-Book"/>
        </w:rPr>
        <w:t xml:space="preserve">՝ 3530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Դանուբինը</w:t>
      </w:r>
      <w:proofErr w:type="spellEnd"/>
      <w:r>
        <w:rPr>
          <w:rFonts w:ascii="GHEAAspetScool-Book" w:hAnsi="GHEAAspetScool-Book" w:cs="GHEAAspetScool-Book"/>
        </w:rPr>
        <w:t xml:space="preserve">՝ 2850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>,</w:t>
      </w:r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Յանցզիինը</w:t>
      </w:r>
      <w:proofErr w:type="spellEnd"/>
      <w:r>
        <w:rPr>
          <w:rFonts w:ascii="GHEAAspetScool-Book" w:hAnsi="GHEAAspetScool-Book" w:cs="GHEAAspetScool-Book"/>
        </w:rPr>
        <w:t xml:space="preserve">՝ 5800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Մեկոնգինը</w:t>
      </w:r>
      <w:proofErr w:type="spellEnd"/>
      <w:r>
        <w:rPr>
          <w:rFonts w:ascii="GHEAAspetScool-Book" w:hAnsi="GHEAAspetScool-Book" w:cs="GHEAAspetScool-Book"/>
        </w:rPr>
        <w:t xml:space="preserve">՝ 4350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Նեղոսինը</w:t>
      </w:r>
      <w:proofErr w:type="spellEnd"/>
      <w:r>
        <w:rPr>
          <w:rFonts w:ascii="GHEAAspetScool-Book" w:hAnsi="GHEAAspetScool-Book" w:cs="GHEAAspetScool-Book"/>
        </w:rPr>
        <w:t xml:space="preserve">՝ 6670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>,</w:t>
      </w:r>
    </w:p>
    <w:p w:rsidR="000413DD" w:rsidRDefault="00E42295" w:rsidP="00E42295">
      <w:pPr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Յուքոնինը</w:t>
      </w:r>
      <w:proofErr w:type="spellEnd"/>
      <w:r>
        <w:rPr>
          <w:rFonts w:ascii="GHEAAspetScool-Book" w:hAnsi="GHEAAspetScool-Book" w:cs="GHEAAspetScool-Book"/>
        </w:rPr>
        <w:t xml:space="preserve">՝ 3700 </w:t>
      </w:r>
      <w:proofErr w:type="spellStart"/>
      <w:r>
        <w:rPr>
          <w:rFonts w:ascii="GHEAAspetScool-Book" w:hAnsi="GHEAAspetScool-Book" w:cs="GHEAAspetScool-Book"/>
        </w:rPr>
        <w:t>կմ</w:t>
      </w:r>
      <w:proofErr w:type="spellEnd"/>
      <w:r>
        <w:rPr>
          <w:rFonts w:ascii="GHEAAspetScool-Book" w:hAnsi="GHEAAspetScool-Book" w:cs="GHEAAspetScool-Book"/>
        </w:rPr>
        <w:t>։</w:t>
      </w:r>
    </w:p>
    <w:p w:rsidR="00E42295" w:rsidRDefault="00E42295" w:rsidP="00E42295">
      <w:bookmarkStart w:id="0" w:name="_GoBack"/>
      <w:r>
        <w:rPr>
          <w:noProof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E42295" w:rsidRDefault="00E42295" w:rsidP="00E42295"/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270. </w:t>
      </w:r>
      <w:proofErr w:type="spellStart"/>
      <w:r>
        <w:rPr>
          <w:rFonts w:ascii="GHEAAspetScool-Book" w:hAnsi="GHEAAspetScool-Book" w:cs="GHEAAspetScool-Book"/>
        </w:rPr>
        <w:t>Սյունակաձև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դիագրամում</w:t>
      </w:r>
      <w:proofErr w:type="spellEnd"/>
      <w:r>
        <w:rPr>
          <w:rFonts w:ascii="GHEAAspetScool-Book" w:hAnsi="GHEAAspetScool-Book" w:cs="GHEAAspetScool-Book"/>
        </w:rPr>
        <w:t xml:space="preserve"> (</w:t>
      </w:r>
      <w:proofErr w:type="spellStart"/>
      <w:r>
        <w:rPr>
          <w:rFonts w:ascii="GHEAAspetScool-Book" w:hAnsi="GHEAAspetScool-Book" w:cs="GHEAAspetScool-Book"/>
        </w:rPr>
        <w:t>նկ</w:t>
      </w:r>
      <w:proofErr w:type="spellEnd"/>
      <w:r>
        <w:rPr>
          <w:rFonts w:ascii="GHEAAspetScool-Book" w:hAnsi="GHEAAspetScool-Book" w:cs="GHEAAspetScool-Book"/>
        </w:rPr>
        <w:t xml:space="preserve">. 31) </w:t>
      </w:r>
      <w:proofErr w:type="spellStart"/>
      <w:r>
        <w:rPr>
          <w:rFonts w:ascii="GHEAAspetScool-Book" w:hAnsi="GHEAAspetScool-Book" w:cs="GHEAAspetScool-Book"/>
        </w:rPr>
        <w:t>ցույց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տրված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թե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գյուղի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այգիներում</w:t>
      </w:r>
      <w:proofErr w:type="spellEnd"/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քանի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տոննա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միրգ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հավաքվել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ամռան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ամիսների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ընթացքում</w:t>
      </w:r>
      <w:proofErr w:type="spellEnd"/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։ </w:t>
      </w:r>
      <w:proofErr w:type="spellStart"/>
      <w:r>
        <w:rPr>
          <w:rFonts w:ascii="GHEAAspetScool-Book" w:hAnsi="GHEAAspetScool-Book" w:cs="GHEAAspetScool-Book"/>
        </w:rPr>
        <w:t>Ելնելով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դիագրամից</w:t>
      </w:r>
      <w:proofErr w:type="spellEnd"/>
      <w:r>
        <w:rPr>
          <w:rFonts w:ascii="GHEAAspetScool-Book" w:hAnsi="GHEAAspetScool-Book" w:cs="GHEAAspetScool-Book"/>
        </w:rPr>
        <w:t xml:space="preserve">՝ </w:t>
      </w:r>
      <w:proofErr w:type="spellStart"/>
      <w:r>
        <w:rPr>
          <w:rFonts w:ascii="GHEAAspetScool-Book" w:hAnsi="GHEAAspetScool-Book" w:cs="GHEAAspetScool-Book"/>
        </w:rPr>
        <w:t>պատասխանե՛ք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հետևյալ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հարցերին</w:t>
      </w:r>
      <w:proofErr w:type="spellEnd"/>
      <w:r>
        <w:rPr>
          <w:rFonts w:ascii="GHEAAspetScool-Book" w:hAnsi="GHEAAspetScool-Book" w:cs="GHEAAspetScool-Book"/>
        </w:rPr>
        <w:t>.</w:t>
      </w:r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ա) </w:t>
      </w:r>
      <w:proofErr w:type="spellStart"/>
      <w:r>
        <w:rPr>
          <w:rFonts w:ascii="GHEAAspetScool-Book" w:hAnsi="GHEAAspetScool-Book" w:cs="GHEAAspetScool-Book"/>
        </w:rPr>
        <w:t>Ընդամենը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որքա՞ն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միրգ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հավաքվել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օգոստոսին</w:t>
      </w:r>
      <w:proofErr w:type="spellEnd"/>
      <w:r>
        <w:rPr>
          <w:rFonts w:ascii="GHEAAspetScool-Book" w:hAnsi="GHEAAspetScool-Book" w:cs="GHEAAspetScool-Book"/>
        </w:rPr>
        <w:t>։</w:t>
      </w:r>
    </w:p>
    <w:p w:rsidR="00E42295" w:rsidRPr="00AD66B7" w:rsidRDefault="00E42295" w:rsidP="00E42295">
      <w:pPr>
        <w:autoSpaceDE w:val="0"/>
        <w:autoSpaceDN w:val="0"/>
        <w:adjustRightInd w:val="0"/>
        <w:spacing w:after="0" w:line="240" w:lineRule="auto"/>
        <w:rPr>
          <w:rFonts w:cs="GHEAAspetScool-Book"/>
        </w:rPr>
      </w:pPr>
      <w:r w:rsidRPr="00AD66B7">
        <w:rPr>
          <w:rFonts w:cs="GHEAAspetScool-Book"/>
        </w:rPr>
        <w:t>5 + 10 + 15 + 35 = 60</w:t>
      </w:r>
    </w:p>
    <w:p w:rsidR="00E42295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բ) </w:t>
      </w:r>
      <w:proofErr w:type="spellStart"/>
      <w:r>
        <w:rPr>
          <w:rFonts w:ascii="GHEAAspetScool-Book" w:hAnsi="GHEAAspetScool-Book" w:cs="GHEAAspetScool-Book"/>
        </w:rPr>
        <w:t>Որքա՞ն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բալ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հավաքվել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ամռան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ընթացքում</w:t>
      </w:r>
      <w:proofErr w:type="spellEnd"/>
      <w:r>
        <w:rPr>
          <w:rFonts w:ascii="GHEAAspetScool-Book" w:hAnsi="GHEAAspetScool-Book" w:cs="GHEAAspetScool-Book"/>
        </w:rPr>
        <w:t>։</w:t>
      </w:r>
    </w:p>
    <w:p w:rsidR="00A66E31" w:rsidRPr="00AD66B7" w:rsidRDefault="00A66E31" w:rsidP="00E42295">
      <w:pPr>
        <w:autoSpaceDE w:val="0"/>
        <w:autoSpaceDN w:val="0"/>
        <w:adjustRightInd w:val="0"/>
        <w:spacing w:after="0" w:line="240" w:lineRule="auto"/>
        <w:rPr>
          <w:rFonts w:cs="GHEAAspetScool-Book"/>
        </w:rPr>
      </w:pPr>
      <w:r w:rsidRPr="00AD66B7">
        <w:rPr>
          <w:rFonts w:cs="GHEAAspetScool-Book"/>
        </w:rPr>
        <w:t>40 + 20 = 60</w:t>
      </w:r>
    </w:p>
    <w:p w:rsidR="00E42295" w:rsidRPr="00AD66B7" w:rsidRDefault="00E42295" w:rsidP="00E42295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գ</w:t>
      </w:r>
      <w:r w:rsidRPr="00AD66B7">
        <w:rPr>
          <w:rFonts w:ascii="GHEAAspetScool-Book" w:hAnsi="GHEAAspetScool-Book" w:cs="GHEAAspetScool-Book"/>
        </w:rPr>
        <w:t xml:space="preserve">) </w:t>
      </w:r>
      <w:proofErr w:type="spellStart"/>
      <w:r>
        <w:rPr>
          <w:rFonts w:ascii="GHEAAspetScool-Book" w:hAnsi="GHEAAspetScool-Book" w:cs="GHEAAspetScool-Book"/>
        </w:rPr>
        <w:t>Ընդամենը</w:t>
      </w:r>
      <w:proofErr w:type="spellEnd"/>
      <w:r w:rsidRPr="00AD66B7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որքա՞ն</w:t>
      </w:r>
      <w:proofErr w:type="spellEnd"/>
      <w:r w:rsidRPr="00AD66B7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միրգ</w:t>
      </w:r>
      <w:proofErr w:type="spellEnd"/>
      <w:r w:rsidRPr="00AD66B7">
        <w:rPr>
          <w:rFonts w:ascii="GHEAAspetScool-Book" w:hAnsi="GHEAAspetScool-Book" w:cs="GHEAAspetScool-Book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AD66B7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հավաքվել</w:t>
      </w:r>
      <w:proofErr w:type="spellEnd"/>
      <w:r w:rsidRPr="00AD66B7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ամռան</w:t>
      </w:r>
      <w:proofErr w:type="spellEnd"/>
      <w:r w:rsidRPr="00AD66B7"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ընթացքում</w:t>
      </w:r>
      <w:proofErr w:type="spellEnd"/>
      <w:r>
        <w:rPr>
          <w:rFonts w:ascii="GHEAAspetScool-Book" w:hAnsi="GHEAAspetScool-Book" w:cs="GHEAAspetScool-Book"/>
        </w:rPr>
        <w:t>։</w:t>
      </w:r>
    </w:p>
    <w:p w:rsidR="00A66E31" w:rsidRPr="00A66E31" w:rsidRDefault="00A66E31" w:rsidP="00A66E31">
      <w:pPr>
        <w:autoSpaceDE w:val="0"/>
        <w:autoSpaceDN w:val="0"/>
        <w:adjustRightInd w:val="0"/>
        <w:spacing w:after="0" w:line="240" w:lineRule="auto"/>
        <w:rPr>
          <w:rFonts w:cs="GHEAAspetScool-Book"/>
        </w:rPr>
      </w:pPr>
      <w:r w:rsidRPr="00A66E31">
        <w:rPr>
          <w:rFonts w:cs="GHEAAspetScool-Book"/>
        </w:rPr>
        <w:t>30 + 40 + 20 + 10 + 25 + 30 + 40 + 35 = 230</w:t>
      </w:r>
    </w:p>
    <w:p w:rsidR="00E42295" w:rsidRDefault="00E42295" w:rsidP="00E42295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դ) </w:t>
      </w:r>
      <w:proofErr w:type="spellStart"/>
      <w:r>
        <w:rPr>
          <w:rFonts w:ascii="GHEAAspetScool-Book" w:hAnsi="GHEAAspetScool-Book" w:cs="GHEAAspetScool-Book"/>
        </w:rPr>
        <w:t>Ամենաշատը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ո՞ր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ամսին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միրգ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հավաքվել</w:t>
      </w:r>
      <w:proofErr w:type="spellEnd"/>
      <w:r>
        <w:rPr>
          <w:rFonts w:ascii="GHEAAspetScool-Book" w:hAnsi="GHEAAspetScool-Book" w:cs="GHEAAspetScool-Book"/>
        </w:rPr>
        <w:t>։</w:t>
      </w:r>
    </w:p>
    <w:p w:rsidR="00A66E31" w:rsidRPr="00A66E31" w:rsidRDefault="00A66E31" w:rsidP="00E42295">
      <w:pPr>
        <w:rPr>
          <w:rFonts w:cs="GHEAAspetScool-Book"/>
          <w:lang w:val="hy-AM"/>
        </w:rPr>
      </w:pPr>
      <w:r>
        <w:rPr>
          <w:rFonts w:cs="GHEAAspetScool-Book"/>
          <w:lang w:val="hy-AM"/>
        </w:rPr>
        <w:t>Հուլիս</w:t>
      </w:r>
    </w:p>
    <w:p w:rsidR="00E42295" w:rsidRDefault="00E42295" w:rsidP="00E42295">
      <w:r w:rsidRPr="00E42295">
        <w:rPr>
          <w:noProof/>
          <w:lang w:eastAsia="ru-RU"/>
        </w:rPr>
        <w:lastRenderedPageBreak/>
        <w:drawing>
          <wp:inline distT="0" distB="0" distL="0" distR="0">
            <wp:extent cx="5940425" cy="3076579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E31" w:rsidRDefault="00A66E31" w:rsidP="00E42295"/>
    <w:p w:rsidR="00A66E31" w:rsidRDefault="00A66E31" w:rsidP="00A66E31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276. </w:t>
      </w:r>
      <w:proofErr w:type="spellStart"/>
      <w:r>
        <w:rPr>
          <w:rFonts w:ascii="GHEAAspetScool-Book" w:hAnsi="GHEAAspetScool-Book" w:cs="GHEAAspetScool-Book"/>
        </w:rPr>
        <w:t>Գտե՛ք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բոլոր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միանիշ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թվերի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ամենափոքր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ընդհանուր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բազմապատիկը</w:t>
      </w:r>
      <w:proofErr w:type="spellEnd"/>
    </w:p>
    <w:p w:rsidR="00A66E31" w:rsidRDefault="00A66E31" w:rsidP="00A66E31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։</w:t>
      </w:r>
    </w:p>
    <w:p w:rsidR="00A66E31" w:rsidRPr="00AD66B7" w:rsidRDefault="00A66E31" w:rsidP="00A66E31">
      <w:pPr>
        <w:rPr>
          <w:rFonts w:cs="GHEAAspetScool-Book"/>
        </w:rPr>
      </w:pPr>
      <w:r w:rsidRPr="00AD66B7">
        <w:rPr>
          <w:rFonts w:cs="GHEAAspetScool-Book"/>
        </w:rPr>
        <w:t>1</w:t>
      </w:r>
    </w:p>
    <w:p w:rsidR="00A66E31" w:rsidRDefault="00A66E31" w:rsidP="00A66E31">
      <w:pPr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278. </w:t>
      </w:r>
      <w:proofErr w:type="spellStart"/>
      <w:r>
        <w:rPr>
          <w:rFonts w:ascii="GHEAAspetScool-Book" w:hAnsi="GHEAAspetScool-Book" w:cs="GHEAAspetScool-Book"/>
        </w:rPr>
        <w:t>Կատարե՛ք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գործողությունները</w:t>
      </w:r>
      <w:proofErr w:type="spellEnd"/>
    </w:p>
    <w:p w:rsidR="00D92D26" w:rsidRPr="00D92D26" w:rsidRDefault="00D92D26" w:rsidP="00A66E31">
      <w:pPr>
        <w:rPr>
          <w:rFonts w:cs="GHEAAspetScool-Book"/>
        </w:rPr>
      </w:pPr>
      <w:r w:rsidRPr="00D92D26">
        <w:rPr>
          <w:rFonts w:cs="GHEAAspetScool-Book"/>
        </w:rPr>
        <w:t xml:space="preserve">3 </w:t>
      </w:r>
      <w:r>
        <w:rPr>
          <w:rFonts w:cs="GHEAAspetScool-Book"/>
          <w:lang w:val="en-US"/>
        </w:rPr>
        <w:t>x</w:t>
      </w:r>
      <w:r w:rsidRPr="00D92D26">
        <w:rPr>
          <w:rFonts w:cs="GHEAAspetScool-Book"/>
        </w:rPr>
        <w:t xml:space="preserve"> (24 – 19 4/25) = 363/25</w:t>
      </w:r>
    </w:p>
    <w:p w:rsidR="00D92D26" w:rsidRPr="00D92D26" w:rsidRDefault="00D92D26" w:rsidP="00A66E31">
      <w:pPr>
        <w:rPr>
          <w:rFonts w:cs="GHEAAspetScool-Book"/>
        </w:rPr>
      </w:pPr>
      <w:r w:rsidRPr="00D92D26">
        <w:rPr>
          <w:rFonts w:cs="GHEAAspetScool-Book"/>
        </w:rPr>
        <w:t>(1/2 – 3</w:t>
      </w:r>
      <w:r>
        <w:rPr>
          <w:rFonts w:cs="GHEAAspetScool-Book"/>
          <w:lang w:val="en-US"/>
        </w:rPr>
        <w:t> </w:t>
      </w:r>
      <w:r w:rsidRPr="00D92D26">
        <w:rPr>
          <w:rFonts w:cs="GHEAAspetScool-Book"/>
        </w:rPr>
        <w:t>417/</w:t>
      </w:r>
      <w:proofErr w:type="gramStart"/>
      <w:r w:rsidRPr="00D92D26">
        <w:rPr>
          <w:rFonts w:cs="GHEAAspetScool-Book"/>
        </w:rPr>
        <w:t>1000 :</w:t>
      </w:r>
      <w:proofErr w:type="gramEnd"/>
      <w:r w:rsidRPr="00D92D26">
        <w:rPr>
          <w:rFonts w:cs="GHEAAspetScool-Book"/>
        </w:rPr>
        <w:t xml:space="preserve"> 17) </w:t>
      </w:r>
      <w:r>
        <w:rPr>
          <w:rFonts w:cs="GHEAAspetScool-Book"/>
          <w:lang w:val="en-US"/>
        </w:rPr>
        <w:t>x</w:t>
      </w:r>
      <w:r w:rsidRPr="00D92D26">
        <w:rPr>
          <w:rFonts w:cs="GHEAAspetScool-Book"/>
        </w:rPr>
        <w:t xml:space="preserve"> 4 = 5083 / 4250</w:t>
      </w:r>
    </w:p>
    <w:p w:rsidR="00D92D26" w:rsidRPr="00D92D26" w:rsidRDefault="00D92D26" w:rsidP="00A66E31">
      <w:pPr>
        <w:rPr>
          <w:rFonts w:cs="GHEAAspetScool-Book"/>
          <w:lang w:val="en-US"/>
        </w:rPr>
      </w:pPr>
      <w:r w:rsidRPr="00D92D26">
        <w:rPr>
          <w:rFonts w:cs="GHEAAspetScool-Book"/>
        </w:rPr>
        <w:t>5083 / 4250 + 363 / 25 = 66793/4250</w:t>
      </w:r>
      <w:r>
        <w:rPr>
          <w:rFonts w:cs="GHEAAspetScool-Book"/>
          <w:lang w:val="en-US"/>
        </w:rPr>
        <w:t xml:space="preserve"> = 15 179/250</w:t>
      </w:r>
    </w:p>
    <w:p w:rsidR="00A66E31" w:rsidRDefault="00A66E31" w:rsidP="00A66E31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279. </w:t>
      </w:r>
      <w:proofErr w:type="spellStart"/>
      <w:r>
        <w:rPr>
          <w:rFonts w:ascii="GHEAAspetScool-Book" w:hAnsi="GHEAAspetScool-Book" w:cs="GHEAAspetScool-Book"/>
        </w:rPr>
        <w:t>Մի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քաղաքից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մյուսը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հասնելու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համար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մեքենան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ծախսել</w:t>
      </w:r>
      <w:proofErr w:type="spellEnd"/>
      <w:r>
        <w:rPr>
          <w:rFonts w:ascii="GHEAAspetScool-Book" w:hAnsi="GHEAAspetScool-Book" w:cs="GHEAAspetScool-Book"/>
        </w:rPr>
        <w:t xml:space="preserve"> է 30 լ</w:t>
      </w:r>
    </w:p>
    <w:p w:rsidR="00A66E31" w:rsidRDefault="00A66E31" w:rsidP="00A66E31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proofErr w:type="spellStart"/>
      <w:r>
        <w:rPr>
          <w:rFonts w:ascii="GHEAAspetScool-Book" w:hAnsi="GHEAAspetScool-Book" w:cs="GHEAAspetScool-Book"/>
        </w:rPr>
        <w:t>բենզին</w:t>
      </w:r>
      <w:proofErr w:type="spellEnd"/>
      <w:r>
        <w:rPr>
          <w:rFonts w:ascii="GHEAAspetScool-Book" w:hAnsi="GHEAAspetScool-Book" w:cs="GHEAAspetScool-Book"/>
        </w:rPr>
        <w:t xml:space="preserve">, </w:t>
      </w:r>
      <w:proofErr w:type="spellStart"/>
      <w:r>
        <w:rPr>
          <w:rFonts w:ascii="GHEAAspetScool-Book" w:hAnsi="GHEAAspetScool-Book" w:cs="GHEAAspetScool-Book"/>
        </w:rPr>
        <w:t>իսկ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մոտոցիկլետը</w:t>
      </w:r>
      <w:proofErr w:type="spellEnd"/>
      <w:r>
        <w:rPr>
          <w:rFonts w:ascii="GHEAAspetScool-Book" w:hAnsi="GHEAAspetScool-Book" w:cs="GHEAAspetScool-Book"/>
        </w:rPr>
        <w:t xml:space="preserve">՝ </w:t>
      </w:r>
      <w:r w:rsidRPr="00AD66B7">
        <w:rPr>
          <w:rFonts w:cs="GHEAAspetScool-Book"/>
        </w:rPr>
        <w:t>10 1/2</w:t>
      </w:r>
      <w:r>
        <w:rPr>
          <w:rFonts w:ascii="GHEAAspetScool-Book" w:hAnsi="GHEAAspetScool-Book" w:cs="GHEAAspetScool-Book"/>
        </w:rPr>
        <w:t xml:space="preserve">լ։ </w:t>
      </w:r>
      <w:proofErr w:type="spellStart"/>
      <w:r>
        <w:rPr>
          <w:rFonts w:ascii="GHEAAspetScool-Book" w:hAnsi="GHEAAspetScool-Book" w:cs="GHEAAspetScool-Book"/>
        </w:rPr>
        <w:t>Քանի</w:t>
      </w:r>
      <w:proofErr w:type="spellEnd"/>
      <w:r>
        <w:rPr>
          <w:rFonts w:ascii="GHEAAspetScool-Book" w:hAnsi="GHEAAspetScool-Book" w:cs="GHEAAspetScool-Book"/>
        </w:rPr>
        <w:t xml:space="preserve">՞ </w:t>
      </w:r>
      <w:proofErr w:type="spellStart"/>
      <w:r>
        <w:rPr>
          <w:rFonts w:ascii="GHEAAspetScool-Book" w:hAnsi="GHEAAspetScool-Book" w:cs="GHEAAspetScool-Book"/>
        </w:rPr>
        <w:t>տոկոսով</w:t>
      </w:r>
      <w:proofErr w:type="spellEnd"/>
      <w:r>
        <w:rPr>
          <w:rFonts w:ascii="GHEAAspetScool-Book" w:hAnsi="GHEAAspetScool-Book" w:cs="GHEAAspetScool-Book"/>
        </w:rPr>
        <w:t xml:space="preserve"> է </w:t>
      </w:r>
      <w:proofErr w:type="spellStart"/>
      <w:r>
        <w:rPr>
          <w:rFonts w:ascii="GHEAAspetScool-Book" w:hAnsi="GHEAAspetScool-Book" w:cs="GHEAAspetScool-Book"/>
        </w:rPr>
        <w:t>մոտոցիկլետի</w:t>
      </w:r>
      <w:proofErr w:type="spellEnd"/>
    </w:p>
    <w:p w:rsidR="00A66E31" w:rsidRPr="00D92D26" w:rsidRDefault="00A66E31" w:rsidP="00A66E31">
      <w:pPr>
        <w:rPr>
          <w:rFonts w:cs="GHEAAspetScool-Book"/>
        </w:rPr>
      </w:pPr>
      <w:proofErr w:type="spellStart"/>
      <w:r>
        <w:rPr>
          <w:rFonts w:ascii="GHEAAspetScool-Book" w:hAnsi="GHEAAspetScool-Book" w:cs="GHEAAspetScool-Book"/>
        </w:rPr>
        <w:t>ծախսած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բենզինը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պակաս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մեքենայի</w:t>
      </w:r>
      <w:proofErr w:type="spellEnd"/>
      <w:r>
        <w:rPr>
          <w:rFonts w:ascii="GHEAAspetScool-Book" w:hAnsi="GHEAAspetScool-Book" w:cs="GHEAAspetScool-Book"/>
        </w:rPr>
        <w:t xml:space="preserve"> </w:t>
      </w:r>
      <w:proofErr w:type="spellStart"/>
      <w:r>
        <w:rPr>
          <w:rFonts w:ascii="GHEAAspetScool-Book" w:hAnsi="GHEAAspetScool-Book" w:cs="GHEAAspetScool-Book"/>
        </w:rPr>
        <w:t>ծախսածից</w:t>
      </w:r>
      <w:proofErr w:type="spellEnd"/>
      <w:r>
        <w:rPr>
          <w:rFonts w:ascii="GHEAAspetScool-Book" w:hAnsi="GHEAAspetScool-Book" w:cs="GHEAAspetScool-Book"/>
        </w:rPr>
        <w:t>։</w:t>
      </w:r>
    </w:p>
    <w:p w:rsidR="00D92D26" w:rsidRDefault="00D92D26" w:rsidP="00A66E31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100/30 = 3/10</w:t>
      </w:r>
    </w:p>
    <w:p w:rsidR="00D92D26" w:rsidRDefault="00D92D26" w:rsidP="00A66E31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10 2/</w:t>
      </w:r>
      <w:proofErr w:type="gramStart"/>
      <w:r>
        <w:rPr>
          <w:rFonts w:cs="GHEAAspetScool-Book"/>
          <w:lang w:val="en-US"/>
        </w:rPr>
        <w:t>1 :</w:t>
      </w:r>
      <w:proofErr w:type="gramEnd"/>
      <w:r>
        <w:rPr>
          <w:rFonts w:cs="GHEAAspetScool-Book"/>
          <w:lang w:val="en-US"/>
        </w:rPr>
        <w:t xml:space="preserve"> 3/10 =35%</w:t>
      </w:r>
    </w:p>
    <w:p w:rsidR="00D92D26" w:rsidRPr="00D92D26" w:rsidRDefault="00D92D26" w:rsidP="00A66E31">
      <w:pPr>
        <w:rPr>
          <w:lang w:val="en-US"/>
        </w:rPr>
      </w:pPr>
      <w:r>
        <w:rPr>
          <w:rFonts w:cs="GHEAAspetScool-Book"/>
          <w:lang w:val="en-US"/>
        </w:rPr>
        <w:t>100 – 35 = 65%</w:t>
      </w:r>
    </w:p>
    <w:sectPr w:rsidR="00D92D26" w:rsidRPr="00D92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-Book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295"/>
    <w:rsid w:val="000413DD"/>
    <w:rsid w:val="00A66E31"/>
    <w:rsid w:val="00AD66B7"/>
    <w:rsid w:val="00D92D26"/>
    <w:rsid w:val="00E4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88599"/>
  <w15:chartTrackingRefBased/>
  <w15:docId w15:val="{AD4269F9-D63F-4C72-B6A0-10CEB2F6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Лист1!$A$2:$A$8</c:f>
              <c:strCache>
                <c:ptCount val="7"/>
                <c:pt idx="0">
                  <c:v>Լենա գ․</c:v>
                </c:pt>
                <c:pt idx="1">
                  <c:v>Վոլգային գ․</c:v>
                </c:pt>
                <c:pt idx="2">
                  <c:v>Դանուբին գ․</c:v>
                </c:pt>
                <c:pt idx="3">
                  <c:v>Յանցզիին գ․</c:v>
                </c:pt>
                <c:pt idx="4">
                  <c:v>Մեկոնգին գ․</c:v>
                </c:pt>
                <c:pt idx="5">
                  <c:v>Նեղոս գ․</c:v>
                </c:pt>
                <c:pt idx="6">
                  <c:v>Յուքոնի գ․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0-CCAC-45F0-9017-7DD1B45DEAA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Лист1!$A$2:$A$8</c:f>
              <c:strCache>
                <c:ptCount val="7"/>
                <c:pt idx="0">
                  <c:v>Լենա գ․</c:v>
                </c:pt>
                <c:pt idx="1">
                  <c:v>Վոլգային գ․</c:v>
                </c:pt>
                <c:pt idx="2">
                  <c:v>Դանուբին գ․</c:v>
                </c:pt>
                <c:pt idx="3">
                  <c:v>Յանցզիին գ․</c:v>
                </c:pt>
                <c:pt idx="4">
                  <c:v>Մեկոնգին գ․</c:v>
                </c:pt>
                <c:pt idx="5">
                  <c:v>Նեղոս գ․</c:v>
                </c:pt>
                <c:pt idx="6">
                  <c:v>Յուքոնի գ․</c:v>
                </c:pt>
              </c:strCache>
            </c:strRef>
          </c:cat>
          <c:val>
            <c:numRef>
              <c:f>Лист1!$C$2:$C$8</c:f>
              <c:numCache>
                <c:formatCode>General</c:formatCode>
                <c:ptCount val="7"/>
                <c:pt idx="0">
                  <c:v>4400</c:v>
                </c:pt>
                <c:pt idx="1">
                  <c:v>3530</c:v>
                </c:pt>
                <c:pt idx="2">
                  <c:v>1850</c:v>
                </c:pt>
                <c:pt idx="3">
                  <c:v>5800</c:v>
                </c:pt>
                <c:pt idx="4">
                  <c:v>4350</c:v>
                </c:pt>
                <c:pt idx="5">
                  <c:v>6670</c:v>
                </c:pt>
                <c:pt idx="6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CAC-45F0-9017-7DD1B45DEAA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atMod val="103000"/>
                    <a:lumMod val="102000"/>
                    <a:tint val="94000"/>
                  </a:schemeClr>
                </a:gs>
                <a:gs pos="50000">
                  <a:schemeClr val="accent3">
                    <a:satMod val="110000"/>
                    <a:lumMod val="100000"/>
                    <a:shade val="100000"/>
                  </a:schemeClr>
                </a:gs>
                <a:gs pos="100000">
                  <a:schemeClr val="accent3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Лист1!$A$2:$A$8</c:f>
              <c:strCache>
                <c:ptCount val="7"/>
                <c:pt idx="0">
                  <c:v>Լենա գ․</c:v>
                </c:pt>
                <c:pt idx="1">
                  <c:v>Վոլգային գ․</c:v>
                </c:pt>
                <c:pt idx="2">
                  <c:v>Դանուբին գ․</c:v>
                </c:pt>
                <c:pt idx="3">
                  <c:v>Յանցզիին գ․</c:v>
                </c:pt>
                <c:pt idx="4">
                  <c:v>Մեկոնգին գ․</c:v>
                </c:pt>
                <c:pt idx="5">
                  <c:v>Նեղոս գ․</c:v>
                </c:pt>
                <c:pt idx="6">
                  <c:v>Յուքոնի գ․</c:v>
                </c:pt>
              </c:strCache>
            </c:strRef>
          </c:cat>
          <c:val>
            <c:numRef>
              <c:f>Лист1!$D$2:$D$8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2-CCAC-45F0-9017-7DD1B45DEA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324773632"/>
        <c:axId val="324778224"/>
      </c:barChart>
      <c:catAx>
        <c:axId val="32477363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78224"/>
        <c:crosses val="autoZero"/>
        <c:auto val="1"/>
        <c:lblAlgn val="ctr"/>
        <c:lblOffset val="100"/>
        <c:noMultiLvlLbl val="0"/>
      </c:catAx>
      <c:valAx>
        <c:axId val="32477822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24773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2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2019-10-16T12:10:00Z</dcterms:created>
  <dcterms:modified xsi:type="dcterms:W3CDTF">2019-10-17T18:16:00Z</dcterms:modified>
</cp:coreProperties>
</file>